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4FC59" w14:textId="77777777" w:rsidR="00163767" w:rsidRDefault="00163767"/>
    <w:p w14:paraId="3931A698" w14:textId="77777777" w:rsidR="00AE2FB0" w:rsidRDefault="00AE2FB0"/>
    <w:p w14:paraId="40D0DAE7" w14:textId="77777777" w:rsidR="00AE2FB0" w:rsidRDefault="00AE2FB0"/>
    <w:p w14:paraId="30417075" w14:textId="745FC467" w:rsidR="00DF1FC3" w:rsidRPr="00816416" w:rsidRDefault="00DF1FC3" w:rsidP="00DF1FC3">
      <w:pPr>
        <w:tabs>
          <w:tab w:val="left" w:pos="6237"/>
        </w:tabs>
        <w:jc w:val="center"/>
        <w:rPr>
          <w:b/>
          <w:bCs/>
        </w:rPr>
      </w:pPr>
      <w:r w:rsidRPr="00816416">
        <w:rPr>
          <w:b/>
          <w:bCs/>
        </w:rPr>
        <w:t>European Board of Hand Surgery Diploma Examination</w:t>
      </w:r>
    </w:p>
    <w:p w14:paraId="5983F7AB" w14:textId="7A0A3352" w:rsidR="00DF1FC3" w:rsidRPr="00816416" w:rsidRDefault="00DF1FC3" w:rsidP="00DF1FC3">
      <w:pPr>
        <w:jc w:val="center"/>
        <w:rPr>
          <w:b/>
          <w:bCs/>
        </w:rPr>
      </w:pPr>
      <w:r w:rsidRPr="00816416">
        <w:rPr>
          <w:b/>
          <w:bCs/>
        </w:rPr>
        <w:t>Application for membership of the board of examiners</w:t>
      </w:r>
    </w:p>
    <w:p w14:paraId="36C139AE" w14:textId="77777777" w:rsidR="00DF1FC3" w:rsidRDefault="00DF1FC3" w:rsidP="00DF1FC3"/>
    <w:p w14:paraId="6C7ECF22" w14:textId="226D815A" w:rsidR="00DF1FC3" w:rsidRDefault="00DF1FC3" w:rsidP="00DF1FC3">
      <w:r>
        <w:t>The EBHS welcomes applications from prospective new examiners.</w:t>
      </w:r>
    </w:p>
    <w:p w14:paraId="5E082898" w14:textId="77777777" w:rsidR="00DF1FC3" w:rsidRDefault="00DF1FC3" w:rsidP="00DF1FC3"/>
    <w:p w14:paraId="57DD312E" w14:textId="77777777" w:rsidR="00DF1FC3" w:rsidRPr="00816416" w:rsidRDefault="00DF1FC3" w:rsidP="00DF1FC3">
      <w:pPr>
        <w:spacing w:after="0"/>
        <w:rPr>
          <w:b/>
          <w:bCs/>
        </w:rPr>
      </w:pPr>
      <w:r w:rsidRPr="00816416">
        <w:rPr>
          <w:b/>
          <w:bCs/>
        </w:rPr>
        <w:t>Duties of the post</w:t>
      </w:r>
    </w:p>
    <w:p w14:paraId="5BB485DB" w14:textId="77777777" w:rsidR="00DF1FC3" w:rsidRDefault="00DF1FC3" w:rsidP="00DF1FC3">
      <w:pPr>
        <w:spacing w:after="0"/>
      </w:pPr>
      <w:r>
        <w:t>Agree to devote the time necessary to contribute to the duties of the post.</w:t>
      </w:r>
    </w:p>
    <w:p w14:paraId="377FFBB9" w14:textId="77777777" w:rsidR="00DF1FC3" w:rsidRDefault="00DF1FC3" w:rsidP="00DF1FC3">
      <w:pPr>
        <w:spacing w:after="0"/>
      </w:pPr>
      <w:r>
        <w:t>Participate in writing questions and other material for the exam.</w:t>
      </w:r>
    </w:p>
    <w:p w14:paraId="43E8C7E4" w14:textId="77777777" w:rsidR="00DF1FC3" w:rsidRDefault="00DF1FC3" w:rsidP="00DF1FC3">
      <w:pPr>
        <w:spacing w:after="0"/>
      </w:pPr>
      <w:r>
        <w:t>Attend the meetings of the exam committee (normally once in the Autumn and once immediately prior to the exam).</w:t>
      </w:r>
    </w:p>
    <w:p w14:paraId="54494DF1" w14:textId="77777777" w:rsidR="00DF1FC3" w:rsidRDefault="00DF1FC3" w:rsidP="00DF1FC3">
      <w:pPr>
        <w:spacing w:after="0"/>
      </w:pPr>
      <w:r>
        <w:t xml:space="preserve">Participate from time to time in the </w:t>
      </w:r>
      <w:r w:rsidRPr="00E3393C">
        <w:rPr>
          <w:i/>
          <w:iCs/>
        </w:rPr>
        <w:t>viva voce</w:t>
      </w:r>
      <w:r>
        <w:t xml:space="preserve"> and practical exams.</w:t>
      </w:r>
    </w:p>
    <w:p w14:paraId="1B4007C5" w14:textId="77777777" w:rsidR="00DF1FC3" w:rsidRDefault="00DF1FC3" w:rsidP="00DF1FC3">
      <w:pPr>
        <w:spacing w:after="0"/>
      </w:pPr>
      <w:r>
        <w:t>Have a broad and up to date knowledge of hand surgery.</w:t>
      </w:r>
    </w:p>
    <w:p w14:paraId="0276D5A8" w14:textId="77777777" w:rsidR="00DF1FC3" w:rsidRDefault="00DF1FC3" w:rsidP="00DF1FC3">
      <w:pPr>
        <w:spacing w:after="0"/>
      </w:pPr>
      <w:r>
        <w:t>Uphold high standards of examination.</w:t>
      </w:r>
    </w:p>
    <w:p w14:paraId="23EF2D47" w14:textId="77777777" w:rsidR="00DF1FC3" w:rsidRDefault="00DF1FC3" w:rsidP="00DF1FC3">
      <w:pPr>
        <w:spacing w:after="0"/>
      </w:pPr>
    </w:p>
    <w:p w14:paraId="29A8CCD2" w14:textId="77777777" w:rsidR="00DF1FC3" w:rsidRPr="00816416" w:rsidRDefault="00DF1FC3" w:rsidP="00DF1FC3">
      <w:pPr>
        <w:spacing w:after="0"/>
        <w:rPr>
          <w:b/>
          <w:bCs/>
        </w:rPr>
      </w:pPr>
      <w:r w:rsidRPr="00816416">
        <w:rPr>
          <w:b/>
          <w:bCs/>
        </w:rPr>
        <w:t>Tenure</w:t>
      </w:r>
    </w:p>
    <w:p w14:paraId="4BC65E78" w14:textId="34A41008" w:rsidR="00DF1FC3" w:rsidRDefault="00DF1FC3" w:rsidP="00DF1FC3">
      <w:pPr>
        <w:spacing w:after="0"/>
      </w:pPr>
      <w:r>
        <w:t>The tenure is for four years</w:t>
      </w:r>
      <w:r w:rsidR="00DC1F4E">
        <w:t xml:space="preserve"> subject to satisfactory performance</w:t>
      </w:r>
      <w:r>
        <w:t>.</w:t>
      </w:r>
    </w:p>
    <w:p w14:paraId="1422F4B1" w14:textId="77777777" w:rsidR="00DF1FC3" w:rsidRDefault="00DF1FC3" w:rsidP="00DF1FC3">
      <w:pPr>
        <w:spacing w:after="0"/>
      </w:pPr>
    </w:p>
    <w:p w14:paraId="1C11EEA3" w14:textId="77777777" w:rsidR="00DF1FC3" w:rsidRPr="005426FA" w:rsidRDefault="00DF1FC3" w:rsidP="00DF1FC3">
      <w:pPr>
        <w:spacing w:after="0"/>
        <w:rPr>
          <w:b/>
          <w:bCs/>
        </w:rPr>
      </w:pPr>
      <w:r w:rsidRPr="005426FA">
        <w:rPr>
          <w:b/>
          <w:bCs/>
        </w:rPr>
        <w:t>Remuneration</w:t>
      </w:r>
    </w:p>
    <w:p w14:paraId="76FCAFDD" w14:textId="7B2C7380" w:rsidR="00DF1FC3" w:rsidRDefault="00DF1FC3" w:rsidP="00DF1FC3">
      <w:pPr>
        <w:spacing w:after="0"/>
      </w:pPr>
      <w:r>
        <w:t>The post is not remunerated.  An honorarium is paid to cover the cost of the</w:t>
      </w:r>
      <w:r w:rsidR="002B06F6">
        <w:t xml:space="preserve"> necessary </w:t>
      </w:r>
      <w:r>
        <w:t>additional night prior to the FESSH Congress.</w:t>
      </w:r>
    </w:p>
    <w:p w14:paraId="56F3AA85" w14:textId="77777777" w:rsidR="00DF1FC3" w:rsidRDefault="00DF1FC3" w:rsidP="00DF1FC3">
      <w:pPr>
        <w:spacing w:after="0"/>
      </w:pPr>
    </w:p>
    <w:p w14:paraId="5CE18642" w14:textId="77777777" w:rsidR="00DF1FC3" w:rsidRPr="00816416" w:rsidRDefault="00DF1FC3" w:rsidP="00DF1FC3">
      <w:pPr>
        <w:spacing w:after="0"/>
        <w:rPr>
          <w:b/>
          <w:bCs/>
        </w:rPr>
      </w:pPr>
      <w:r w:rsidRPr="00816416">
        <w:rPr>
          <w:b/>
          <w:bCs/>
        </w:rPr>
        <w:t>Eligibility</w:t>
      </w:r>
    </w:p>
    <w:p w14:paraId="52E878ED" w14:textId="77777777" w:rsidR="00DF1FC3" w:rsidRDefault="00DF1FC3" w:rsidP="00DF1FC3">
      <w:pPr>
        <w:spacing w:after="0"/>
      </w:pPr>
      <w:r>
        <w:t>Applicants should have passed the EBHS diploma exam</w:t>
      </w:r>
    </w:p>
    <w:p w14:paraId="3B740BF7" w14:textId="77777777" w:rsidR="00DF1FC3" w:rsidRDefault="00DF1FC3" w:rsidP="00DF1FC3">
      <w:pPr>
        <w:spacing w:after="0"/>
      </w:pPr>
      <w:r>
        <w:t>Have been in consultant level practice for five years.</w:t>
      </w:r>
    </w:p>
    <w:p w14:paraId="6DFBE3D6" w14:textId="77777777" w:rsidR="00DF1FC3" w:rsidRDefault="00DF1FC3" w:rsidP="00DF1FC3">
      <w:pPr>
        <w:spacing w:after="0"/>
      </w:pPr>
      <w:r>
        <w:t>Be a member of their national hand society that is in turn a member of FESSH.</w:t>
      </w:r>
    </w:p>
    <w:p w14:paraId="7360722A" w14:textId="77777777" w:rsidR="00DF1FC3" w:rsidRDefault="00DF1FC3" w:rsidP="00DF1FC3">
      <w:pPr>
        <w:spacing w:after="0"/>
      </w:pPr>
      <w:r>
        <w:t>Have an established interest in teaching and training.  Research experience is an advantage.</w:t>
      </w:r>
    </w:p>
    <w:p w14:paraId="5608A4FA" w14:textId="77777777" w:rsidR="00DF1FC3" w:rsidRDefault="00DF1FC3" w:rsidP="00DF1FC3">
      <w:pPr>
        <w:spacing w:after="0"/>
      </w:pPr>
    </w:p>
    <w:p w14:paraId="24ADDE11" w14:textId="77777777" w:rsidR="00DF1FC3" w:rsidRPr="0099286D" w:rsidRDefault="00DF1FC3" w:rsidP="00DF1FC3">
      <w:pPr>
        <w:spacing w:after="0"/>
        <w:rPr>
          <w:b/>
          <w:bCs/>
        </w:rPr>
      </w:pPr>
      <w:r w:rsidRPr="0099286D">
        <w:rPr>
          <w:b/>
          <w:bCs/>
        </w:rPr>
        <w:t>Process</w:t>
      </w:r>
    </w:p>
    <w:p w14:paraId="3D2D0473" w14:textId="237C2E55" w:rsidR="00DF1FC3" w:rsidRDefault="00DF1FC3" w:rsidP="00DF1FC3">
      <w:pPr>
        <w:spacing w:after="0"/>
      </w:pPr>
      <w:r>
        <w:t xml:space="preserve">Interested applicants should complete this form and return it to </w:t>
      </w:r>
      <w:r w:rsidR="00BA3D1C">
        <w:t xml:space="preserve">Ms </w:t>
      </w:r>
      <w:r>
        <w:t xml:space="preserve">Krisztina Szigedi at </w:t>
      </w:r>
      <w:hyperlink r:id="rId6" w:history="1">
        <w:r w:rsidRPr="004D45D2">
          <w:rPr>
            <w:rStyle w:val="Hyperlink"/>
          </w:rPr>
          <w:t>office@fessh.com</w:t>
        </w:r>
      </w:hyperlink>
      <w:r>
        <w:t xml:space="preserve"> together with a copy of their CV and the name of someone who may be approached to act as a referee.</w:t>
      </w:r>
    </w:p>
    <w:p w14:paraId="03107431" w14:textId="77777777" w:rsidR="00DF1FC3" w:rsidRDefault="00DF1FC3" w:rsidP="00DF1FC3">
      <w:pPr>
        <w:spacing w:after="0"/>
      </w:pPr>
      <w:r>
        <w:t>Applications will be scrutinised by the committee.</w:t>
      </w:r>
    </w:p>
    <w:p w14:paraId="2946290F" w14:textId="77777777" w:rsidR="00DF1FC3" w:rsidRDefault="00DF1FC3" w:rsidP="00DF1FC3">
      <w:pPr>
        <w:spacing w:after="0"/>
      </w:pPr>
      <w:r>
        <w:t>The numbers of new examiners appointed every year will depend on demand.  Consideration will be given to geographical location and to creating a diverse group of examiners.</w:t>
      </w:r>
    </w:p>
    <w:p w14:paraId="03A1F335" w14:textId="77777777" w:rsidR="00DF1FC3" w:rsidRDefault="00DF1FC3" w:rsidP="00DF1FC3">
      <w:pPr>
        <w:spacing w:after="0"/>
      </w:pPr>
    </w:p>
    <w:p w14:paraId="76FBD8B2" w14:textId="77777777" w:rsidR="00DF1FC3" w:rsidRPr="00E5547A" w:rsidRDefault="00DF1FC3" w:rsidP="00DF1FC3">
      <w:pPr>
        <w:spacing w:after="0"/>
        <w:rPr>
          <w:b/>
          <w:bCs/>
        </w:rPr>
      </w:pPr>
      <w:r w:rsidRPr="00E5547A">
        <w:rPr>
          <w:b/>
          <w:bCs/>
        </w:rPr>
        <w:t>Contact</w:t>
      </w:r>
    </w:p>
    <w:p w14:paraId="36B51775" w14:textId="77777777" w:rsidR="00DF1FC3" w:rsidRDefault="00DF1FC3" w:rsidP="00DF1FC3">
      <w:pPr>
        <w:spacing w:after="0"/>
      </w:pPr>
      <w:r>
        <w:t>The examination committee chairman (currently Mr Lindsay Muir) is available to answer any questions that may arise.</w:t>
      </w:r>
    </w:p>
    <w:p w14:paraId="5C51A178" w14:textId="77777777" w:rsidR="00DF1FC3" w:rsidRDefault="00DF1FC3" w:rsidP="00DF1FC3">
      <w:pPr>
        <w:spacing w:after="0"/>
      </w:pPr>
      <w:r>
        <w:br w:type="page"/>
      </w:r>
    </w:p>
    <w:p w14:paraId="77AA8C9D" w14:textId="77777777" w:rsidR="00DF1FC3" w:rsidRDefault="00DF1FC3" w:rsidP="00DF1FC3">
      <w:pPr>
        <w:rPr>
          <w:b/>
          <w:bCs/>
        </w:rPr>
      </w:pPr>
    </w:p>
    <w:p w14:paraId="36698451" w14:textId="77777777" w:rsidR="00DF1FC3" w:rsidRDefault="00DF1FC3" w:rsidP="00DF1FC3">
      <w:pPr>
        <w:rPr>
          <w:b/>
          <w:bCs/>
        </w:rPr>
      </w:pPr>
    </w:p>
    <w:p w14:paraId="42AC5AC0" w14:textId="64E16841" w:rsidR="00DF1FC3" w:rsidRPr="005426FA" w:rsidRDefault="00DF1FC3" w:rsidP="00DF1FC3">
      <w:pPr>
        <w:rPr>
          <w:b/>
          <w:bCs/>
        </w:rPr>
      </w:pPr>
      <w:r w:rsidRPr="005426FA">
        <w:rPr>
          <w:b/>
          <w:bCs/>
        </w:rPr>
        <w:t>Application for membership of the examination board of the EBHS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044"/>
      </w:tblGrid>
      <w:tr w:rsidR="00DF1FC3" w14:paraId="57855646" w14:textId="77777777" w:rsidTr="003121FD">
        <w:tc>
          <w:tcPr>
            <w:tcW w:w="2972" w:type="dxa"/>
          </w:tcPr>
          <w:p w14:paraId="69224FA4" w14:textId="77777777" w:rsidR="00DF1FC3" w:rsidRDefault="00DF1FC3" w:rsidP="003121FD">
            <w:pPr>
              <w:spacing w:line="480" w:lineRule="auto"/>
            </w:pPr>
            <w:r>
              <w:t>Name</w:t>
            </w:r>
          </w:p>
        </w:tc>
        <w:tc>
          <w:tcPr>
            <w:tcW w:w="6044" w:type="dxa"/>
          </w:tcPr>
          <w:p w14:paraId="645622E3" w14:textId="77777777" w:rsidR="00DF1FC3" w:rsidRDefault="00DF1FC3" w:rsidP="003121FD">
            <w:pPr>
              <w:spacing w:line="480" w:lineRule="auto"/>
            </w:pPr>
          </w:p>
        </w:tc>
      </w:tr>
      <w:tr w:rsidR="00DF1FC3" w14:paraId="574B963B" w14:textId="77777777" w:rsidTr="003121FD">
        <w:tc>
          <w:tcPr>
            <w:tcW w:w="2972" w:type="dxa"/>
          </w:tcPr>
          <w:p w14:paraId="314BA647" w14:textId="77777777" w:rsidR="00DF1FC3" w:rsidRDefault="00DF1FC3" w:rsidP="003121FD">
            <w:pPr>
              <w:spacing w:line="480" w:lineRule="auto"/>
            </w:pPr>
            <w:r>
              <w:t>Position</w:t>
            </w:r>
          </w:p>
        </w:tc>
        <w:tc>
          <w:tcPr>
            <w:tcW w:w="6044" w:type="dxa"/>
          </w:tcPr>
          <w:p w14:paraId="3E36CC62" w14:textId="77777777" w:rsidR="00DF1FC3" w:rsidRDefault="00DF1FC3" w:rsidP="003121FD">
            <w:pPr>
              <w:spacing w:line="480" w:lineRule="auto"/>
            </w:pPr>
          </w:p>
        </w:tc>
      </w:tr>
      <w:tr w:rsidR="00DF1FC3" w14:paraId="2E8725A6" w14:textId="77777777" w:rsidTr="003121FD">
        <w:tc>
          <w:tcPr>
            <w:tcW w:w="2972" w:type="dxa"/>
          </w:tcPr>
          <w:p w14:paraId="09CF2BFB" w14:textId="77777777" w:rsidR="00DF1FC3" w:rsidRDefault="00DF1FC3" w:rsidP="003121FD">
            <w:pPr>
              <w:spacing w:line="480" w:lineRule="auto"/>
            </w:pPr>
            <w:r>
              <w:t>Hospital</w:t>
            </w:r>
          </w:p>
        </w:tc>
        <w:tc>
          <w:tcPr>
            <w:tcW w:w="6044" w:type="dxa"/>
          </w:tcPr>
          <w:p w14:paraId="6BD6E7CA" w14:textId="77777777" w:rsidR="00DF1FC3" w:rsidRDefault="00DF1FC3" w:rsidP="003121FD">
            <w:pPr>
              <w:spacing w:line="480" w:lineRule="auto"/>
            </w:pPr>
          </w:p>
        </w:tc>
      </w:tr>
      <w:tr w:rsidR="00DF1FC3" w14:paraId="7D290AD0" w14:textId="77777777" w:rsidTr="003121FD">
        <w:tc>
          <w:tcPr>
            <w:tcW w:w="2972" w:type="dxa"/>
          </w:tcPr>
          <w:p w14:paraId="11BC0F20" w14:textId="77777777" w:rsidR="00DF1FC3" w:rsidRDefault="00DF1FC3" w:rsidP="003121FD">
            <w:pPr>
              <w:spacing w:line="480" w:lineRule="auto"/>
            </w:pPr>
            <w:r>
              <w:t>Country</w:t>
            </w:r>
          </w:p>
        </w:tc>
        <w:tc>
          <w:tcPr>
            <w:tcW w:w="6044" w:type="dxa"/>
          </w:tcPr>
          <w:p w14:paraId="769CEC7A" w14:textId="77777777" w:rsidR="00DF1FC3" w:rsidRDefault="00DF1FC3" w:rsidP="003121FD">
            <w:pPr>
              <w:spacing w:line="480" w:lineRule="auto"/>
            </w:pPr>
          </w:p>
        </w:tc>
      </w:tr>
      <w:tr w:rsidR="00DF1FC3" w14:paraId="59489D03" w14:textId="77777777" w:rsidTr="003121FD">
        <w:tc>
          <w:tcPr>
            <w:tcW w:w="2972" w:type="dxa"/>
          </w:tcPr>
          <w:p w14:paraId="2A90CF91" w14:textId="77777777" w:rsidR="00DF1FC3" w:rsidRDefault="00DF1FC3" w:rsidP="003121FD">
            <w:pPr>
              <w:spacing w:line="480" w:lineRule="auto"/>
            </w:pPr>
            <w:r>
              <w:t>Email address</w:t>
            </w:r>
          </w:p>
        </w:tc>
        <w:tc>
          <w:tcPr>
            <w:tcW w:w="6044" w:type="dxa"/>
          </w:tcPr>
          <w:p w14:paraId="1077A6D9" w14:textId="77777777" w:rsidR="00DF1FC3" w:rsidRDefault="00DF1FC3" w:rsidP="003121FD">
            <w:pPr>
              <w:spacing w:line="480" w:lineRule="auto"/>
            </w:pPr>
          </w:p>
        </w:tc>
      </w:tr>
      <w:tr w:rsidR="00DF1FC3" w14:paraId="0BF58096" w14:textId="77777777" w:rsidTr="003121FD">
        <w:tc>
          <w:tcPr>
            <w:tcW w:w="2972" w:type="dxa"/>
          </w:tcPr>
          <w:p w14:paraId="51BC4F2F" w14:textId="77777777" w:rsidR="00DF1FC3" w:rsidRDefault="00DF1FC3" w:rsidP="003121FD">
            <w:pPr>
              <w:spacing w:line="480" w:lineRule="auto"/>
            </w:pPr>
            <w:r>
              <w:t>Parent hand society</w:t>
            </w:r>
          </w:p>
        </w:tc>
        <w:tc>
          <w:tcPr>
            <w:tcW w:w="6044" w:type="dxa"/>
          </w:tcPr>
          <w:p w14:paraId="4036A8C6" w14:textId="77777777" w:rsidR="00DF1FC3" w:rsidRDefault="00DF1FC3" w:rsidP="003121FD">
            <w:pPr>
              <w:spacing w:line="480" w:lineRule="auto"/>
            </w:pPr>
          </w:p>
        </w:tc>
      </w:tr>
      <w:tr w:rsidR="00DF1FC3" w14:paraId="39A2C4C3" w14:textId="77777777" w:rsidTr="003121FD">
        <w:tc>
          <w:tcPr>
            <w:tcW w:w="2972" w:type="dxa"/>
          </w:tcPr>
          <w:p w14:paraId="6452A6FF" w14:textId="77777777" w:rsidR="00DF1FC3" w:rsidRDefault="00DF1FC3" w:rsidP="003121FD">
            <w:pPr>
              <w:spacing w:line="480" w:lineRule="auto"/>
            </w:pPr>
            <w:r>
              <w:t>Year passed EBHS exam</w:t>
            </w:r>
          </w:p>
        </w:tc>
        <w:tc>
          <w:tcPr>
            <w:tcW w:w="6044" w:type="dxa"/>
          </w:tcPr>
          <w:p w14:paraId="51DD80CB" w14:textId="77777777" w:rsidR="00DF1FC3" w:rsidRDefault="00DF1FC3" w:rsidP="003121FD">
            <w:pPr>
              <w:spacing w:line="480" w:lineRule="auto"/>
            </w:pPr>
          </w:p>
        </w:tc>
      </w:tr>
      <w:tr w:rsidR="00DF1FC3" w14:paraId="5F12D54C" w14:textId="77777777" w:rsidTr="003121FD">
        <w:tc>
          <w:tcPr>
            <w:tcW w:w="2972" w:type="dxa"/>
          </w:tcPr>
          <w:p w14:paraId="34633E96" w14:textId="77777777" w:rsidR="00DF1FC3" w:rsidRDefault="00DF1FC3" w:rsidP="003121FD">
            <w:pPr>
              <w:spacing w:line="480" w:lineRule="auto"/>
            </w:pPr>
            <w:r>
              <w:t>Profile of practice</w:t>
            </w:r>
          </w:p>
        </w:tc>
        <w:tc>
          <w:tcPr>
            <w:tcW w:w="6044" w:type="dxa"/>
          </w:tcPr>
          <w:p w14:paraId="5E64E0D9" w14:textId="77777777" w:rsidR="00DF1FC3" w:rsidRDefault="00DF1FC3" w:rsidP="003121FD">
            <w:pPr>
              <w:spacing w:line="480" w:lineRule="auto"/>
            </w:pPr>
          </w:p>
        </w:tc>
      </w:tr>
      <w:tr w:rsidR="00DF1FC3" w14:paraId="724BF244" w14:textId="77777777" w:rsidTr="003121FD">
        <w:tc>
          <w:tcPr>
            <w:tcW w:w="2972" w:type="dxa"/>
          </w:tcPr>
          <w:p w14:paraId="708DB719" w14:textId="77777777" w:rsidR="00DF1FC3" w:rsidRDefault="00DF1FC3" w:rsidP="003121FD">
            <w:pPr>
              <w:spacing w:line="480" w:lineRule="auto"/>
            </w:pPr>
            <w:r>
              <w:t>Teaching experience</w:t>
            </w:r>
          </w:p>
        </w:tc>
        <w:tc>
          <w:tcPr>
            <w:tcW w:w="6044" w:type="dxa"/>
          </w:tcPr>
          <w:p w14:paraId="07B628E8" w14:textId="77777777" w:rsidR="00DF1FC3" w:rsidRDefault="00DF1FC3" w:rsidP="003121FD">
            <w:pPr>
              <w:spacing w:line="480" w:lineRule="auto"/>
            </w:pPr>
          </w:p>
        </w:tc>
      </w:tr>
      <w:tr w:rsidR="00DF1FC3" w14:paraId="04BC25A3" w14:textId="77777777" w:rsidTr="003121FD">
        <w:tc>
          <w:tcPr>
            <w:tcW w:w="2972" w:type="dxa"/>
          </w:tcPr>
          <w:p w14:paraId="7303664E" w14:textId="77777777" w:rsidR="00DF1FC3" w:rsidRDefault="00DF1FC3" w:rsidP="00277160">
            <w:r>
              <w:t>Previous examining experience</w:t>
            </w:r>
          </w:p>
          <w:p w14:paraId="669A1E6D" w14:textId="3110F7E9" w:rsidR="00BA3D1C" w:rsidRDefault="00BA3D1C" w:rsidP="00277160"/>
        </w:tc>
        <w:tc>
          <w:tcPr>
            <w:tcW w:w="6044" w:type="dxa"/>
          </w:tcPr>
          <w:p w14:paraId="418E2206" w14:textId="77777777" w:rsidR="00DF1FC3" w:rsidRDefault="00DF1FC3" w:rsidP="003121FD">
            <w:pPr>
              <w:spacing w:line="480" w:lineRule="auto"/>
            </w:pPr>
          </w:p>
        </w:tc>
      </w:tr>
      <w:tr w:rsidR="00DF1FC3" w14:paraId="0F813521" w14:textId="77777777" w:rsidTr="003121FD">
        <w:tc>
          <w:tcPr>
            <w:tcW w:w="2972" w:type="dxa"/>
          </w:tcPr>
          <w:p w14:paraId="40FC8F71" w14:textId="77777777" w:rsidR="00DF1FC3" w:rsidRDefault="00DF1FC3" w:rsidP="003121FD">
            <w:pPr>
              <w:spacing w:line="480" w:lineRule="auto"/>
            </w:pPr>
            <w:r>
              <w:t>Research profile</w:t>
            </w:r>
          </w:p>
        </w:tc>
        <w:tc>
          <w:tcPr>
            <w:tcW w:w="6044" w:type="dxa"/>
          </w:tcPr>
          <w:p w14:paraId="3417C8DA" w14:textId="77777777" w:rsidR="00DF1FC3" w:rsidRDefault="00DF1FC3" w:rsidP="003121FD">
            <w:pPr>
              <w:spacing w:line="480" w:lineRule="auto"/>
            </w:pPr>
          </w:p>
        </w:tc>
      </w:tr>
      <w:tr w:rsidR="00DF1FC3" w14:paraId="7D7EFABF" w14:textId="77777777" w:rsidTr="003121FD">
        <w:tc>
          <w:tcPr>
            <w:tcW w:w="2972" w:type="dxa"/>
          </w:tcPr>
          <w:p w14:paraId="6F33CB73" w14:textId="77777777" w:rsidR="00DF1FC3" w:rsidRDefault="00DF1FC3" w:rsidP="00277160">
            <w:r>
              <w:t>Why would you like to become an examiner?</w:t>
            </w:r>
          </w:p>
          <w:p w14:paraId="6ADFF5F9" w14:textId="40FAC3BC" w:rsidR="00BA3D1C" w:rsidRDefault="00BA3D1C" w:rsidP="00277160"/>
        </w:tc>
        <w:tc>
          <w:tcPr>
            <w:tcW w:w="6044" w:type="dxa"/>
          </w:tcPr>
          <w:p w14:paraId="2CEC3A22" w14:textId="77777777" w:rsidR="00DF1FC3" w:rsidRDefault="00DF1FC3" w:rsidP="003121FD">
            <w:pPr>
              <w:spacing w:line="480" w:lineRule="auto"/>
            </w:pPr>
          </w:p>
        </w:tc>
      </w:tr>
      <w:tr w:rsidR="00DF1FC3" w14:paraId="25C21F03" w14:textId="77777777" w:rsidTr="003121FD">
        <w:tc>
          <w:tcPr>
            <w:tcW w:w="2972" w:type="dxa"/>
          </w:tcPr>
          <w:p w14:paraId="0B666DC5" w14:textId="77777777" w:rsidR="00DF1FC3" w:rsidRDefault="00DF1FC3" w:rsidP="00BA3D1C">
            <w:r>
              <w:t>Name and contact details of referee</w:t>
            </w:r>
          </w:p>
        </w:tc>
        <w:tc>
          <w:tcPr>
            <w:tcW w:w="6044" w:type="dxa"/>
          </w:tcPr>
          <w:p w14:paraId="738DE61F" w14:textId="77777777" w:rsidR="00DF1FC3" w:rsidRDefault="00DF1FC3" w:rsidP="003121FD">
            <w:pPr>
              <w:spacing w:line="480" w:lineRule="auto"/>
            </w:pPr>
          </w:p>
        </w:tc>
      </w:tr>
    </w:tbl>
    <w:p w14:paraId="232C715C" w14:textId="77777777" w:rsidR="00DF1FC3" w:rsidRDefault="00DF1FC3" w:rsidP="00DF1FC3"/>
    <w:p w14:paraId="276AA6E9" w14:textId="77777777" w:rsidR="00AE2FB0" w:rsidRDefault="00AE2FB0"/>
    <w:sectPr w:rsidR="00AE2FB0">
      <w:headerReference w:type="default" r:id="rId7"/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7C345C" w14:textId="77777777" w:rsidR="00254615" w:rsidRDefault="00254615" w:rsidP="00AE2FB0">
      <w:pPr>
        <w:spacing w:after="0" w:line="240" w:lineRule="auto"/>
      </w:pPr>
      <w:r>
        <w:separator/>
      </w:r>
    </w:p>
  </w:endnote>
  <w:endnote w:type="continuationSeparator" w:id="0">
    <w:p w14:paraId="609BF082" w14:textId="77777777" w:rsidR="00254615" w:rsidRDefault="00254615" w:rsidP="00AE2F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3862087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0FB22B5" w14:textId="64CF69FA" w:rsidR="00CF39A2" w:rsidRDefault="00CF39A2" w:rsidP="004D45D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9C6F6E9" w14:textId="77777777" w:rsidR="00CF39A2" w:rsidRDefault="00CF39A2" w:rsidP="00CF39A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9123532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864669F" w14:textId="2047FFBD" w:rsidR="00CF39A2" w:rsidRDefault="00CF39A2" w:rsidP="004D45D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5F58E63" w14:textId="77777777" w:rsidR="00CF39A2" w:rsidRDefault="00CF39A2" w:rsidP="00CF39A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FBDD1A" w14:textId="77777777" w:rsidR="00254615" w:rsidRDefault="00254615" w:rsidP="00AE2FB0">
      <w:pPr>
        <w:spacing w:after="0" w:line="240" w:lineRule="auto"/>
      </w:pPr>
      <w:r>
        <w:separator/>
      </w:r>
    </w:p>
  </w:footnote>
  <w:footnote w:type="continuationSeparator" w:id="0">
    <w:p w14:paraId="6A9E511A" w14:textId="77777777" w:rsidR="00254615" w:rsidRDefault="00254615" w:rsidP="00AE2F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4E5B5" w14:textId="77777777" w:rsidR="00AE2FB0" w:rsidRDefault="00AE2FB0">
    <w:pPr>
      <w:pStyle w:val="Header"/>
    </w:pPr>
    <w:r>
      <w:rPr>
        <w:noProof/>
        <w:lang w:eastAsia="hu-HU"/>
      </w:rPr>
      <w:drawing>
        <wp:anchor distT="0" distB="0" distL="114300" distR="114300" simplePos="0" relativeHeight="251658240" behindDoc="1" locked="0" layoutInCell="1" allowOverlap="1" wp14:anchorId="5606227A" wp14:editId="44657EDB">
          <wp:simplePos x="0" y="0"/>
          <wp:positionH relativeFrom="page">
            <wp:align>right</wp:align>
          </wp:positionH>
          <wp:positionV relativeFrom="paragraph">
            <wp:posOffset>-449581</wp:posOffset>
          </wp:positionV>
          <wp:extent cx="7551178" cy="10677525"/>
          <wp:effectExtent l="0" t="0" r="0" b="0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evelpapi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1178" cy="10677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2FB0"/>
    <w:rsid w:val="00163767"/>
    <w:rsid w:val="00254615"/>
    <w:rsid w:val="00277160"/>
    <w:rsid w:val="002B06F6"/>
    <w:rsid w:val="00303877"/>
    <w:rsid w:val="00622CD0"/>
    <w:rsid w:val="009759ED"/>
    <w:rsid w:val="00AE2FB0"/>
    <w:rsid w:val="00BA3D1C"/>
    <w:rsid w:val="00CF39A2"/>
    <w:rsid w:val="00DC1F4E"/>
    <w:rsid w:val="00DF1FC3"/>
    <w:rsid w:val="00DF3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AB3221"/>
  <w15:chartTrackingRefBased/>
  <w15:docId w15:val="{3C7D9B4A-91AB-436F-86B7-D920D1C6E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2F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2FB0"/>
  </w:style>
  <w:style w:type="paragraph" w:styleId="Footer">
    <w:name w:val="footer"/>
    <w:basedOn w:val="Normal"/>
    <w:link w:val="FooterChar"/>
    <w:uiPriority w:val="99"/>
    <w:unhideWhenUsed/>
    <w:rsid w:val="00AE2F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2FB0"/>
  </w:style>
  <w:style w:type="table" w:styleId="TableGrid">
    <w:name w:val="Table Grid"/>
    <w:basedOn w:val="TableNormal"/>
    <w:uiPriority w:val="39"/>
    <w:rsid w:val="00DF1FC3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F1FC3"/>
    <w:rPr>
      <w:color w:val="0563C1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CF39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ffice@fessh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Penyigey Design</Company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Zoltán Penyigey</dc:creator>
  <cp:keywords/>
  <dc:description/>
  <cp:lastModifiedBy>Lindsay Muir</cp:lastModifiedBy>
  <cp:revision>6</cp:revision>
  <dcterms:created xsi:type="dcterms:W3CDTF">2023-01-12T21:48:00Z</dcterms:created>
  <dcterms:modified xsi:type="dcterms:W3CDTF">2023-11-03T10:17:00Z</dcterms:modified>
</cp:coreProperties>
</file>